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91" w:rsidRDefault="00607798" w:rsidP="00525891">
      <w:pPr>
        <w:pStyle w:val="Paragraphedeliste"/>
        <w:bidi/>
        <w:spacing w:after="0" w:line="240" w:lineRule="auto"/>
        <w:ind w:left="0"/>
        <w:rPr>
          <w:rFonts w:ascii="Traditional Arabic" w:hAnsi="Traditional Arabic" w:cs="Traditional Arabic"/>
          <w:b/>
          <w:bCs/>
          <w:sz w:val="32"/>
          <w:szCs w:val="32"/>
          <w:lang w:bidi="ar-DZ"/>
        </w:rPr>
      </w:pPr>
      <w:r>
        <w:rPr>
          <w:noProof/>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6.45pt;margin-top:0;width:77.75pt;height:110.65pt;z-index:251659264;mso-position-horizontal-relative:text;mso-position-vertical-relative:text" wrapcoords="10241 0 8193 345 8007 689 8566 1838 7076 3677 4097 4826 2979 5400 2048 7238 559 9191 559 11030 2234 12868 2234 13328 3538 14706 9124 16545 7821 16889 7634 18268 8379 18383 9869 20221 9497 20681 9683 21026 11731 21026 12103 21026 11731 20221 13034 18383 13779 18268 13407 16889 12290 16545 18062 14706 19179 13328 19366 12868 20669 11030 21228 9536 21041 9191 19366 7353 18621 5745 18434 5515 15455 4021 14524 3677 12848 1838 13407 460 11172 0 10241 0">
            <v:imagedata r:id="rId6" o:title=""/>
            <w10:wrap type="tight"/>
          </v:shape>
          <o:OLEObject Type="Embed" ProgID="Word.Picture.8" ShapeID="_x0000_s1026" DrawAspect="Content" ObjectID="_1809692781" r:id="rId7"/>
        </w:object>
      </w:r>
      <w:r w:rsidR="004F3383">
        <w:rPr>
          <w:noProof/>
          <w:rtl/>
          <w:lang w:eastAsia="fr-FR"/>
        </w:rPr>
        <w:drawing>
          <wp:anchor distT="0" distB="0" distL="114300" distR="114300" simplePos="0" relativeHeight="251660288" behindDoc="0" locked="0" layoutInCell="1" allowOverlap="1" wp14:anchorId="2AD6CC70" wp14:editId="0D6DB025">
            <wp:simplePos x="0" y="0"/>
            <wp:positionH relativeFrom="page">
              <wp:align>left</wp:align>
            </wp:positionH>
            <wp:positionV relativeFrom="margin">
              <wp:posOffset>-356870</wp:posOffset>
            </wp:positionV>
            <wp:extent cx="1476375" cy="1171575"/>
            <wp:effectExtent l="0" t="0" r="9525" b="9525"/>
            <wp:wrapSquare wrapText="bothSides"/>
            <wp:docPr id="2" name="Picture 0" descr="50 uni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 univ-1.png"/>
                    <pic:cNvPicPr/>
                  </pic:nvPicPr>
                  <pic:blipFill>
                    <a:blip r:embed="rId8"/>
                    <a:stretch>
                      <a:fillRect/>
                    </a:stretch>
                  </pic:blipFill>
                  <pic:spPr>
                    <a:xfrm>
                      <a:off x="0" y="0"/>
                      <a:ext cx="1476375" cy="1171575"/>
                    </a:xfrm>
                    <a:prstGeom prst="rect">
                      <a:avLst/>
                    </a:prstGeom>
                  </pic:spPr>
                </pic:pic>
              </a:graphicData>
            </a:graphic>
          </wp:anchor>
        </w:drawing>
      </w:r>
      <w:r w:rsidR="00525891">
        <w:rPr>
          <w:rFonts w:ascii="Traditional Arabic" w:hAnsi="Traditional Arabic" w:cs="Traditional Arabic" w:hint="cs"/>
          <w:b/>
          <w:bCs/>
          <w:sz w:val="32"/>
          <w:szCs w:val="32"/>
          <w:rtl/>
          <w:lang w:bidi="ar-DZ"/>
        </w:rPr>
        <w:t xml:space="preserve">       </w:t>
      </w:r>
      <w:r w:rsidR="00FC545E" w:rsidRPr="00572E73">
        <w:rPr>
          <w:rFonts w:ascii="Traditional Arabic" w:hAnsi="Traditional Arabic" w:cs="Traditional Arabic"/>
          <w:b/>
          <w:bCs/>
          <w:sz w:val="32"/>
          <w:szCs w:val="32"/>
          <w:rtl/>
          <w:lang w:bidi="ar-DZ"/>
        </w:rPr>
        <w:t>الجمهوري</w:t>
      </w:r>
      <w:r w:rsidR="00FC545E" w:rsidRPr="00572E73">
        <w:rPr>
          <w:rFonts w:ascii="Traditional Arabic" w:hAnsi="Traditional Arabic" w:cs="Traditional Arabic" w:hint="cs"/>
          <w:b/>
          <w:bCs/>
          <w:sz w:val="32"/>
          <w:szCs w:val="32"/>
          <w:rtl/>
          <w:lang w:bidi="ar-DZ"/>
        </w:rPr>
        <w:t>ــــــــــــــــ</w:t>
      </w:r>
      <w:r w:rsidR="00FC545E" w:rsidRPr="00572E73">
        <w:rPr>
          <w:rFonts w:ascii="Traditional Arabic" w:hAnsi="Traditional Arabic" w:cs="Traditional Arabic"/>
          <w:b/>
          <w:bCs/>
          <w:sz w:val="32"/>
          <w:szCs w:val="32"/>
          <w:rtl/>
          <w:lang w:bidi="ar-DZ"/>
        </w:rPr>
        <w:t>ة الجزائري</w:t>
      </w:r>
      <w:r w:rsidR="00FC545E" w:rsidRPr="00572E73">
        <w:rPr>
          <w:rFonts w:ascii="Traditional Arabic" w:hAnsi="Traditional Arabic" w:cs="Traditional Arabic" w:hint="cs"/>
          <w:b/>
          <w:bCs/>
          <w:sz w:val="32"/>
          <w:szCs w:val="32"/>
          <w:rtl/>
          <w:lang w:bidi="ar-DZ"/>
        </w:rPr>
        <w:t>ــــــــــــــــــــــــــ</w:t>
      </w:r>
      <w:r w:rsidR="00FC545E" w:rsidRPr="00572E73">
        <w:rPr>
          <w:rFonts w:ascii="Traditional Arabic" w:hAnsi="Traditional Arabic" w:cs="Traditional Arabic"/>
          <w:b/>
          <w:bCs/>
          <w:sz w:val="32"/>
          <w:szCs w:val="32"/>
          <w:rtl/>
          <w:lang w:bidi="ar-DZ"/>
        </w:rPr>
        <w:t>ة الديمقراطي</w:t>
      </w:r>
      <w:r w:rsidR="00FC545E" w:rsidRPr="00572E73">
        <w:rPr>
          <w:rFonts w:ascii="Traditional Arabic" w:hAnsi="Traditional Arabic" w:cs="Traditional Arabic" w:hint="cs"/>
          <w:b/>
          <w:bCs/>
          <w:sz w:val="32"/>
          <w:szCs w:val="32"/>
          <w:rtl/>
          <w:lang w:bidi="ar-DZ"/>
        </w:rPr>
        <w:t>ــــــــــــــــــــــــ</w:t>
      </w:r>
      <w:r w:rsidR="00FC545E" w:rsidRPr="00572E73">
        <w:rPr>
          <w:rFonts w:ascii="Traditional Arabic" w:hAnsi="Traditional Arabic" w:cs="Traditional Arabic"/>
          <w:b/>
          <w:bCs/>
          <w:sz w:val="32"/>
          <w:szCs w:val="32"/>
          <w:rtl/>
          <w:lang w:bidi="ar-DZ"/>
        </w:rPr>
        <w:t>ة الشعبي</w:t>
      </w:r>
      <w:r w:rsidR="00FC545E" w:rsidRPr="00572E73">
        <w:rPr>
          <w:rFonts w:ascii="Traditional Arabic" w:hAnsi="Traditional Arabic" w:cs="Traditional Arabic" w:hint="cs"/>
          <w:b/>
          <w:bCs/>
          <w:sz w:val="32"/>
          <w:szCs w:val="32"/>
          <w:rtl/>
          <w:lang w:bidi="ar-DZ"/>
        </w:rPr>
        <w:t>ـــــــــــــــــــــــــ</w:t>
      </w:r>
      <w:r w:rsidR="00FC545E" w:rsidRPr="00572E73">
        <w:rPr>
          <w:rFonts w:ascii="Traditional Arabic" w:hAnsi="Traditional Arabic" w:cs="Traditional Arabic"/>
          <w:b/>
          <w:bCs/>
          <w:sz w:val="32"/>
          <w:szCs w:val="32"/>
          <w:rtl/>
          <w:lang w:bidi="ar-DZ"/>
        </w:rPr>
        <w:t>ة</w:t>
      </w:r>
      <w:r w:rsidR="00525891" w:rsidRPr="00525891">
        <w:rPr>
          <w:rFonts w:ascii="Traditional Arabic" w:hAnsi="Traditional Arabic" w:cs="Traditional Arabic"/>
          <w:b/>
          <w:bCs/>
          <w:sz w:val="32"/>
          <w:szCs w:val="32"/>
          <w:rtl/>
          <w:lang w:bidi="ar-DZ"/>
        </w:rPr>
        <w:t xml:space="preserve"> </w:t>
      </w:r>
    </w:p>
    <w:p w:rsidR="00FC545E" w:rsidRDefault="00C57D18" w:rsidP="00525891">
      <w:pPr>
        <w:pStyle w:val="Paragraphedeliste"/>
        <w:bidi/>
        <w:spacing w:after="0" w:line="240" w:lineRule="auto"/>
        <w:ind w:left="0"/>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sidR="00525891">
        <w:rPr>
          <w:rFonts w:ascii="Traditional Arabic" w:hAnsi="Traditional Arabic" w:cs="Traditional Arabic" w:hint="cs"/>
          <w:b/>
          <w:bCs/>
          <w:sz w:val="32"/>
          <w:szCs w:val="32"/>
          <w:rtl/>
          <w:lang w:bidi="ar-DZ"/>
        </w:rPr>
        <w:t xml:space="preserve">            </w:t>
      </w:r>
      <w:r w:rsidR="00525891" w:rsidRPr="00572E73">
        <w:rPr>
          <w:rFonts w:ascii="Traditional Arabic" w:hAnsi="Traditional Arabic" w:cs="Traditional Arabic"/>
          <w:b/>
          <w:bCs/>
          <w:sz w:val="32"/>
          <w:szCs w:val="32"/>
          <w:rtl/>
          <w:lang w:bidi="ar-DZ"/>
        </w:rPr>
        <w:t>وزارة التعلي</w:t>
      </w:r>
      <w:r w:rsidR="00525891" w:rsidRPr="00572E73">
        <w:rPr>
          <w:rFonts w:ascii="Traditional Arabic" w:hAnsi="Traditional Arabic" w:cs="Traditional Arabic" w:hint="cs"/>
          <w:b/>
          <w:bCs/>
          <w:sz w:val="32"/>
          <w:szCs w:val="32"/>
          <w:rtl/>
          <w:lang w:bidi="ar-DZ"/>
        </w:rPr>
        <w:t>ــــــــــــــــ</w:t>
      </w:r>
      <w:r w:rsidR="00525891" w:rsidRPr="00572E73">
        <w:rPr>
          <w:rFonts w:ascii="Traditional Arabic" w:hAnsi="Traditional Arabic" w:cs="Traditional Arabic"/>
          <w:b/>
          <w:bCs/>
          <w:sz w:val="32"/>
          <w:szCs w:val="32"/>
          <w:rtl/>
          <w:lang w:bidi="ar-DZ"/>
        </w:rPr>
        <w:t>م العال</w:t>
      </w:r>
      <w:r w:rsidR="00525891" w:rsidRPr="00572E73">
        <w:rPr>
          <w:rFonts w:ascii="Traditional Arabic" w:hAnsi="Traditional Arabic" w:cs="Traditional Arabic" w:hint="cs"/>
          <w:b/>
          <w:bCs/>
          <w:sz w:val="32"/>
          <w:szCs w:val="32"/>
          <w:rtl/>
          <w:lang w:bidi="ar-DZ"/>
        </w:rPr>
        <w:t>ـــــــــــــــ</w:t>
      </w:r>
      <w:r w:rsidR="00525891" w:rsidRPr="00572E73">
        <w:rPr>
          <w:rFonts w:ascii="Traditional Arabic" w:hAnsi="Traditional Arabic" w:cs="Traditional Arabic"/>
          <w:b/>
          <w:bCs/>
          <w:sz w:val="32"/>
          <w:szCs w:val="32"/>
          <w:rtl/>
          <w:lang w:bidi="ar-DZ"/>
        </w:rPr>
        <w:t>ي والبح</w:t>
      </w:r>
      <w:r w:rsidR="00525891" w:rsidRPr="00572E73">
        <w:rPr>
          <w:rFonts w:ascii="Traditional Arabic" w:hAnsi="Traditional Arabic" w:cs="Traditional Arabic" w:hint="cs"/>
          <w:b/>
          <w:bCs/>
          <w:sz w:val="32"/>
          <w:szCs w:val="32"/>
          <w:rtl/>
          <w:lang w:bidi="ar-DZ"/>
        </w:rPr>
        <w:t>ــــــــــــــــ</w:t>
      </w:r>
      <w:r w:rsidR="00525891" w:rsidRPr="00572E73">
        <w:rPr>
          <w:rFonts w:ascii="Traditional Arabic" w:hAnsi="Traditional Arabic" w:cs="Traditional Arabic"/>
          <w:b/>
          <w:bCs/>
          <w:sz w:val="32"/>
          <w:szCs w:val="32"/>
          <w:rtl/>
          <w:lang w:bidi="ar-DZ"/>
        </w:rPr>
        <w:t>ث العلم</w:t>
      </w:r>
      <w:r w:rsidR="00525891" w:rsidRPr="00572E73">
        <w:rPr>
          <w:rFonts w:ascii="Traditional Arabic" w:hAnsi="Traditional Arabic" w:cs="Traditional Arabic" w:hint="cs"/>
          <w:b/>
          <w:bCs/>
          <w:sz w:val="32"/>
          <w:szCs w:val="32"/>
          <w:rtl/>
          <w:lang w:bidi="ar-DZ"/>
        </w:rPr>
        <w:t>ــــــــــــــــــــ</w:t>
      </w:r>
      <w:r w:rsidR="00525891" w:rsidRPr="00572E73">
        <w:rPr>
          <w:rFonts w:ascii="Traditional Arabic" w:hAnsi="Traditional Arabic" w:cs="Traditional Arabic"/>
          <w:b/>
          <w:bCs/>
          <w:sz w:val="32"/>
          <w:szCs w:val="32"/>
          <w:rtl/>
          <w:lang w:bidi="ar-DZ"/>
        </w:rPr>
        <w:t>ي</w:t>
      </w:r>
    </w:p>
    <w:tbl>
      <w:tblPr>
        <w:tblpPr w:leftFromText="141" w:rightFromText="141" w:vertAnchor="text" w:horzAnchor="margin" w:tblpXSpec="center" w:tblpY="274"/>
        <w:tblW w:w="1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977"/>
        <w:gridCol w:w="4111"/>
      </w:tblGrid>
      <w:tr w:rsidR="00C57D18" w:rsidRPr="005F71ED" w:rsidTr="00C57D18">
        <w:trPr>
          <w:trHeight w:val="2838"/>
        </w:trPr>
        <w:tc>
          <w:tcPr>
            <w:tcW w:w="4395" w:type="dxa"/>
            <w:tcBorders>
              <w:top w:val="nil"/>
              <w:left w:val="nil"/>
              <w:bottom w:val="nil"/>
              <w:right w:val="nil"/>
            </w:tcBorders>
          </w:tcPr>
          <w:p w:rsidR="00C57D18" w:rsidRPr="00525891" w:rsidRDefault="00C57D18" w:rsidP="00C57D18">
            <w:pPr>
              <w:spacing w:after="0" w:line="240" w:lineRule="auto"/>
              <w:rPr>
                <w:lang w:val="en-US"/>
              </w:rPr>
            </w:pPr>
          </w:p>
          <w:p w:rsidR="00C57D18" w:rsidRPr="00525891" w:rsidRDefault="00C57D18" w:rsidP="00C57D18">
            <w:pPr>
              <w:spacing w:after="0" w:line="240" w:lineRule="auto"/>
              <w:jc w:val="center"/>
              <w:rPr>
                <w:b/>
                <w:sz w:val="26"/>
                <w:szCs w:val="26"/>
                <w:lang w:val="en-US"/>
              </w:rPr>
            </w:pPr>
            <w:r w:rsidRPr="00525891">
              <w:rPr>
                <w:b/>
                <w:sz w:val="26"/>
                <w:szCs w:val="26"/>
                <w:lang w:val="en-US"/>
              </w:rPr>
              <w:t>UNIVERSITY                                                ABOU-BEKR BELKAID - TLEMCEN</w:t>
            </w:r>
          </w:p>
          <w:p w:rsidR="00C57D18" w:rsidRPr="000F7449" w:rsidRDefault="00C57D18" w:rsidP="00C57D18">
            <w:pPr>
              <w:spacing w:after="0" w:line="240" w:lineRule="auto"/>
              <w:jc w:val="center"/>
              <w:rPr>
                <w:b/>
                <w:sz w:val="26"/>
                <w:szCs w:val="26"/>
                <w:lang w:val="en-GB"/>
              </w:rPr>
            </w:pPr>
            <w:r>
              <w:rPr>
                <w:b/>
                <w:sz w:val="26"/>
                <w:szCs w:val="26"/>
                <w:lang w:val="en-GB"/>
              </w:rPr>
              <w:t xml:space="preserve">Faculty of Economics, Business </w:t>
            </w:r>
            <w:r w:rsidRPr="000F7449">
              <w:rPr>
                <w:b/>
                <w:sz w:val="26"/>
                <w:szCs w:val="26"/>
                <w:lang w:val="en-GB"/>
              </w:rPr>
              <w:t>and</w:t>
            </w:r>
          </w:p>
          <w:p w:rsidR="00C57D18" w:rsidRPr="000F7449" w:rsidRDefault="00C57D18" w:rsidP="00C57D18">
            <w:pPr>
              <w:spacing w:after="0" w:line="240" w:lineRule="auto"/>
              <w:jc w:val="center"/>
              <w:rPr>
                <w:b/>
                <w:sz w:val="26"/>
                <w:szCs w:val="26"/>
                <w:lang w:val="en-GB"/>
              </w:rPr>
            </w:pPr>
            <w:r>
              <w:rPr>
                <w:b/>
                <w:sz w:val="26"/>
                <w:szCs w:val="26"/>
                <w:lang w:val="en-GB"/>
              </w:rPr>
              <w:t>M</w:t>
            </w:r>
            <w:r w:rsidRPr="000F7449">
              <w:rPr>
                <w:b/>
                <w:sz w:val="26"/>
                <w:szCs w:val="26"/>
                <w:lang w:val="en-GB"/>
              </w:rPr>
              <w:t>anagement</w:t>
            </w:r>
          </w:p>
          <w:p w:rsidR="00C57D18" w:rsidRPr="000F7449" w:rsidRDefault="00C57D18" w:rsidP="00C57D18">
            <w:pPr>
              <w:spacing w:after="0" w:line="240" w:lineRule="auto"/>
              <w:jc w:val="center"/>
              <w:rPr>
                <w:b/>
                <w:lang w:val="en-GB"/>
              </w:rPr>
            </w:pPr>
          </w:p>
        </w:tc>
        <w:tc>
          <w:tcPr>
            <w:tcW w:w="2977" w:type="dxa"/>
            <w:tcBorders>
              <w:top w:val="nil"/>
              <w:left w:val="nil"/>
              <w:bottom w:val="nil"/>
              <w:right w:val="nil"/>
            </w:tcBorders>
          </w:tcPr>
          <w:p w:rsidR="00C57D18" w:rsidRPr="000F7449" w:rsidRDefault="00C57D18" w:rsidP="00C57D18">
            <w:pPr>
              <w:spacing w:after="0" w:line="240" w:lineRule="auto"/>
              <w:jc w:val="center"/>
              <w:rPr>
                <w:lang w:val="en-GB"/>
              </w:rPr>
            </w:pPr>
          </w:p>
          <w:p w:rsidR="00C57D18" w:rsidRPr="000F7449" w:rsidRDefault="00C57D18" w:rsidP="00C57D18">
            <w:pPr>
              <w:spacing w:after="0" w:line="240" w:lineRule="auto"/>
              <w:rPr>
                <w:lang w:val="en-GB"/>
              </w:rPr>
            </w:pPr>
          </w:p>
        </w:tc>
        <w:tc>
          <w:tcPr>
            <w:tcW w:w="4111" w:type="dxa"/>
            <w:tcBorders>
              <w:top w:val="nil"/>
              <w:left w:val="nil"/>
              <w:bottom w:val="nil"/>
              <w:right w:val="nil"/>
            </w:tcBorders>
          </w:tcPr>
          <w:p w:rsidR="00C57D18" w:rsidRPr="000F7449" w:rsidRDefault="00C57D18" w:rsidP="00C57D18">
            <w:pPr>
              <w:spacing w:after="0" w:line="240" w:lineRule="auto"/>
              <w:jc w:val="center"/>
              <w:rPr>
                <w:lang w:val="en-GB"/>
              </w:rPr>
            </w:pPr>
          </w:p>
          <w:p w:rsidR="00C57D18" w:rsidRPr="005F71ED" w:rsidRDefault="00C57D18" w:rsidP="00C57D18">
            <w:pPr>
              <w:spacing w:after="0" w:line="204" w:lineRule="auto"/>
              <w:jc w:val="center"/>
              <w:rPr>
                <w:rFonts w:cs="Shruti"/>
                <w:b/>
                <w:bCs/>
                <w:noProof/>
                <w:sz w:val="30"/>
                <w:szCs w:val="30"/>
                <w:rtl/>
                <w:lang w:bidi="ar-DZ"/>
              </w:rPr>
            </w:pPr>
            <w:r w:rsidRPr="005F71ED">
              <w:rPr>
                <w:rFonts w:cs="Andalus" w:hint="cs"/>
                <w:b/>
                <w:bCs/>
                <w:noProof/>
                <w:sz w:val="30"/>
                <w:szCs w:val="30"/>
                <w:rtl/>
                <w:lang w:bidi="ar-DZ"/>
              </w:rPr>
              <w:t>جامعة</w:t>
            </w:r>
          </w:p>
          <w:p w:rsidR="00C57D18" w:rsidRPr="00525891" w:rsidRDefault="00C57D18" w:rsidP="00C57D18">
            <w:pPr>
              <w:tabs>
                <w:tab w:val="left" w:pos="255"/>
                <w:tab w:val="center" w:pos="1466"/>
              </w:tabs>
              <w:spacing w:after="0" w:line="204" w:lineRule="auto"/>
              <w:jc w:val="center"/>
              <w:rPr>
                <w:rFonts w:cs="Andalus"/>
                <w:b/>
                <w:bCs/>
                <w:noProof/>
                <w:sz w:val="30"/>
                <w:szCs w:val="30"/>
                <w:lang w:bidi="ar-DZ"/>
              </w:rPr>
            </w:pPr>
            <w:r w:rsidRPr="005F71ED">
              <w:rPr>
                <w:rFonts w:cs="Andalus" w:hint="cs"/>
                <w:b/>
                <w:bCs/>
                <w:noProof/>
                <w:sz w:val="30"/>
                <w:szCs w:val="30"/>
                <w:rtl/>
                <w:lang w:bidi="ar-DZ"/>
              </w:rPr>
              <w:t>أبوبكربلقايدتلمسان</w:t>
            </w:r>
          </w:p>
          <w:p w:rsidR="00C57D18" w:rsidRPr="00AF121F" w:rsidRDefault="00C57D18" w:rsidP="00C57D18">
            <w:pPr>
              <w:pStyle w:val="Titre3"/>
              <w:framePr w:hSpace="0" w:wrap="auto" w:vAnchor="margin" w:hAnchor="text" w:xAlign="left" w:yAlign="inline"/>
              <w:tabs>
                <w:tab w:val="left" w:pos="308"/>
                <w:tab w:val="center" w:pos="1466"/>
              </w:tabs>
              <w:spacing w:line="204" w:lineRule="auto"/>
              <w:rPr>
                <w:sz w:val="30"/>
                <w:szCs w:val="30"/>
                <w:rtl/>
              </w:rPr>
            </w:pPr>
            <w:r w:rsidRPr="00AF121F">
              <w:rPr>
                <w:rFonts w:hint="cs"/>
                <w:sz w:val="30"/>
                <w:szCs w:val="30"/>
                <w:rtl/>
              </w:rPr>
              <w:t>كليةالعلوم</w:t>
            </w:r>
            <w:r>
              <w:rPr>
                <w:rFonts w:hint="cs"/>
                <w:sz w:val="30"/>
                <w:szCs w:val="30"/>
                <w:rtl/>
              </w:rPr>
              <w:t>الاقتصادية، التجارية</w:t>
            </w:r>
          </w:p>
          <w:p w:rsidR="00C57D18" w:rsidRDefault="00C57D18" w:rsidP="00C57D18">
            <w:pPr>
              <w:pStyle w:val="Titre3"/>
              <w:framePr w:hSpace="0" w:wrap="auto" w:vAnchor="margin" w:hAnchor="text" w:xAlign="left" w:yAlign="inline"/>
              <w:spacing w:line="204" w:lineRule="auto"/>
              <w:rPr>
                <w:sz w:val="30"/>
                <w:szCs w:val="30"/>
                <w:rtl/>
              </w:rPr>
            </w:pPr>
            <w:r w:rsidRPr="00AF121F">
              <w:rPr>
                <w:rFonts w:hint="cs"/>
                <w:sz w:val="30"/>
                <w:szCs w:val="30"/>
                <w:rtl/>
              </w:rPr>
              <w:t>و</w:t>
            </w:r>
            <w:r>
              <w:rPr>
                <w:rFonts w:hint="cs"/>
                <w:sz w:val="30"/>
                <w:szCs w:val="30"/>
                <w:rtl/>
              </w:rPr>
              <w:t xml:space="preserve">علوم </w:t>
            </w:r>
            <w:r w:rsidRPr="00AF121F">
              <w:rPr>
                <w:rFonts w:hint="cs"/>
                <w:sz w:val="30"/>
                <w:szCs w:val="30"/>
                <w:rtl/>
              </w:rPr>
              <w:t>التسيير</w:t>
            </w:r>
          </w:p>
          <w:p w:rsidR="00C57D18" w:rsidRDefault="00C57D18" w:rsidP="00C57D18">
            <w:pPr>
              <w:jc w:val="center"/>
              <w:rPr>
                <w:rtl/>
                <w:lang w:eastAsia="fr-FR" w:bidi="ar-DZ"/>
              </w:rPr>
            </w:pPr>
          </w:p>
          <w:p w:rsidR="00C57D18" w:rsidRDefault="00C57D18" w:rsidP="00C57D18">
            <w:pPr>
              <w:jc w:val="right"/>
              <w:rPr>
                <w:rtl/>
                <w:lang w:eastAsia="fr-FR" w:bidi="ar-DZ"/>
              </w:rPr>
            </w:pPr>
          </w:p>
          <w:p w:rsidR="00C57D18" w:rsidRPr="005F71ED" w:rsidRDefault="00C57D18" w:rsidP="00C57D18">
            <w:pPr>
              <w:spacing w:after="0" w:line="120" w:lineRule="auto"/>
            </w:pPr>
          </w:p>
          <w:p w:rsidR="00C57D18" w:rsidRPr="005F71ED" w:rsidRDefault="00C57D18" w:rsidP="00C57D18">
            <w:pPr>
              <w:spacing w:after="0" w:line="240" w:lineRule="auto"/>
              <w:jc w:val="center"/>
              <w:rPr>
                <w:sz w:val="48"/>
                <w:szCs w:val="48"/>
              </w:rPr>
            </w:pPr>
          </w:p>
        </w:tc>
      </w:tr>
    </w:tbl>
    <w:p w:rsidR="001A7356" w:rsidRDefault="00706050" w:rsidP="00706050">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محضر</w:t>
      </w:r>
      <w:r w:rsidR="001A5D5A">
        <w:rPr>
          <w:rFonts w:ascii="Traditional Arabic" w:hAnsi="Traditional Arabic" w:cs="Traditional Arabic" w:hint="cs"/>
          <w:b/>
          <w:bCs/>
          <w:sz w:val="32"/>
          <w:szCs w:val="32"/>
          <w:rtl/>
          <w:lang w:bidi="ar-DZ"/>
        </w:rPr>
        <w:t xml:space="preserve"> اجتماع</w:t>
      </w:r>
    </w:p>
    <w:p w:rsidR="00706050" w:rsidRDefault="001A5D5A" w:rsidP="00706050">
      <w:pPr>
        <w:jc w:val="center"/>
        <w:rPr>
          <w:rFonts w:ascii="Sakkal Majalla" w:hAnsi="Sakkal Majalla" w:cs="Sakkal Majalla"/>
          <w:b/>
          <w:bCs/>
          <w:sz w:val="32"/>
          <w:szCs w:val="32"/>
          <w:rtl/>
          <w:lang w:bidi="ar-DZ"/>
        </w:rPr>
      </w:pPr>
      <w:r>
        <w:rPr>
          <w:rFonts w:ascii="Traditional Arabic" w:hAnsi="Traditional Arabic" w:cs="Traditional Arabic" w:hint="cs"/>
          <w:b/>
          <w:bCs/>
          <w:sz w:val="32"/>
          <w:szCs w:val="32"/>
          <w:rtl/>
          <w:lang w:bidi="ar-DZ"/>
        </w:rPr>
        <w:t xml:space="preserve"> مديرية الكلية الخاص</w:t>
      </w:r>
      <w:r w:rsidR="00706050">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ب</w:t>
      </w:r>
      <w:r w:rsidR="00706050">
        <w:rPr>
          <w:rFonts w:ascii="Traditional Arabic" w:hAnsi="Traditional Arabic" w:cs="Traditional Arabic" w:hint="cs"/>
          <w:b/>
          <w:bCs/>
          <w:sz w:val="32"/>
          <w:szCs w:val="32"/>
          <w:rtl/>
          <w:lang w:bidi="ar-DZ"/>
        </w:rPr>
        <w:t xml:space="preserve">دراسة ملفات </w:t>
      </w:r>
      <w:r w:rsidR="00706050" w:rsidRPr="00B32D31">
        <w:rPr>
          <w:rFonts w:ascii="Sakkal Majalla" w:hAnsi="Sakkal Majalla" w:cs="Sakkal Majalla" w:hint="cs"/>
          <w:b/>
          <w:bCs/>
          <w:sz w:val="32"/>
          <w:szCs w:val="32"/>
          <w:rtl/>
          <w:lang w:bidi="ar-DZ"/>
        </w:rPr>
        <w:t>برنامج تحسين المستوى في الخارج</w:t>
      </w:r>
    </w:p>
    <w:p w:rsidR="00FC545E" w:rsidRPr="00081DC5" w:rsidRDefault="00706050" w:rsidP="00706050">
      <w:pPr>
        <w:pStyle w:val="Paragraphedeliste"/>
        <w:bidi/>
        <w:spacing w:after="0" w:line="240" w:lineRule="auto"/>
        <w:ind w:left="0"/>
        <w:jc w:val="center"/>
        <w:rPr>
          <w:rFonts w:ascii="Traditional Arabic" w:hAnsi="Traditional Arabic" w:cs="Traditional Arabic"/>
          <w:b/>
          <w:bCs/>
          <w:sz w:val="40"/>
          <w:szCs w:val="40"/>
          <w:rtl/>
          <w:lang w:bidi="ar-DZ"/>
        </w:rPr>
      </w:pPr>
      <w:r>
        <w:rPr>
          <w:rFonts w:ascii="Sakkal Majalla" w:hAnsi="Sakkal Majalla" w:cs="Sakkal Majalla" w:hint="cs"/>
          <w:b/>
          <w:bCs/>
          <w:sz w:val="32"/>
          <w:szCs w:val="32"/>
          <w:rtl/>
          <w:lang w:bidi="ar-DZ"/>
        </w:rPr>
        <w:t>(فئة الموظفين الإداريين والتقنيين)</w:t>
      </w:r>
    </w:p>
    <w:p w:rsidR="00081DC5" w:rsidRDefault="00081DC5" w:rsidP="00081DC5">
      <w:pPr>
        <w:pStyle w:val="Paragraphedeliste"/>
        <w:bidi/>
        <w:spacing w:line="240" w:lineRule="auto"/>
        <w:jc w:val="center"/>
        <w:rPr>
          <w:rFonts w:ascii="Traditional Arabic" w:hAnsi="Traditional Arabic" w:cs="Traditional Arabic"/>
          <w:b/>
          <w:bCs/>
          <w:sz w:val="32"/>
          <w:szCs w:val="32"/>
          <w:rtl/>
          <w:lang w:bidi="ar-DZ"/>
        </w:rPr>
      </w:pPr>
    </w:p>
    <w:p w:rsidR="001A5D5A" w:rsidRDefault="001A7356" w:rsidP="007F2B8D">
      <w:pPr>
        <w:jc w:val="right"/>
        <w:rPr>
          <w:rFonts w:ascii="Traditional Arabic" w:hAnsi="Traditional Arabic" w:cs="Traditional Arabic"/>
          <w:sz w:val="36"/>
          <w:szCs w:val="36"/>
          <w:rtl/>
          <w:lang w:bidi="ar-DZ"/>
        </w:rPr>
      </w:pPr>
      <w:r w:rsidRPr="001A7356">
        <w:rPr>
          <w:rFonts w:ascii="Traditional Arabic" w:hAnsi="Traditional Arabic" w:cs="Traditional Arabic" w:hint="cs"/>
          <w:sz w:val="36"/>
          <w:szCs w:val="36"/>
          <w:rtl/>
          <w:lang w:bidi="ar-DZ"/>
        </w:rPr>
        <w:t xml:space="preserve">     في عام ألفين وخمسة وعشرون في يوم </w:t>
      </w:r>
      <w:r w:rsidR="007F2B8D">
        <w:rPr>
          <w:rFonts w:ascii="Traditional Arabic" w:hAnsi="Traditional Arabic" w:cs="Traditional Arabic" w:hint="cs"/>
          <w:sz w:val="36"/>
          <w:szCs w:val="36"/>
          <w:rtl/>
          <w:lang w:bidi="ar-DZ"/>
        </w:rPr>
        <w:t>الأحد الخامس و</w:t>
      </w:r>
      <w:r w:rsidRPr="001A7356">
        <w:rPr>
          <w:rFonts w:ascii="Traditional Arabic" w:hAnsi="Traditional Arabic" w:cs="Traditional Arabic" w:hint="cs"/>
          <w:sz w:val="36"/>
          <w:szCs w:val="36"/>
          <w:rtl/>
          <w:lang w:bidi="ar-DZ"/>
        </w:rPr>
        <w:t xml:space="preserve">العشرون من شهر ماي، وعلى الساعة </w:t>
      </w:r>
      <w:r w:rsidR="007F2B8D">
        <w:rPr>
          <w:rFonts w:ascii="Traditional Arabic" w:hAnsi="Traditional Arabic" w:cs="Traditional Arabic" w:hint="cs"/>
          <w:sz w:val="36"/>
          <w:szCs w:val="36"/>
          <w:rtl/>
          <w:lang w:bidi="ar-DZ"/>
        </w:rPr>
        <w:t>13:00 زوالا</w:t>
      </w:r>
      <w:r w:rsidR="007F2B8D" w:rsidRPr="001A7356">
        <w:rPr>
          <w:rFonts w:ascii="Traditional Arabic" w:hAnsi="Traditional Arabic" w:cs="Traditional Arabic" w:hint="cs"/>
          <w:sz w:val="36"/>
          <w:szCs w:val="36"/>
          <w:rtl/>
          <w:lang w:bidi="ar-DZ"/>
        </w:rPr>
        <w:t>،</w:t>
      </w:r>
      <w:r w:rsidR="00706050">
        <w:rPr>
          <w:rFonts w:ascii="Traditional Arabic" w:hAnsi="Traditional Arabic" w:cs="Traditional Arabic" w:hint="cs"/>
          <w:sz w:val="36"/>
          <w:szCs w:val="36"/>
          <w:rtl/>
          <w:lang w:bidi="ar-DZ"/>
        </w:rPr>
        <w:t xml:space="preserve"> </w:t>
      </w:r>
      <w:proofErr w:type="spellStart"/>
      <w:r w:rsidR="00706050">
        <w:rPr>
          <w:rFonts w:ascii="Traditional Arabic" w:hAnsi="Traditional Arabic" w:cs="Traditional Arabic" w:hint="cs"/>
          <w:sz w:val="36"/>
          <w:szCs w:val="36"/>
          <w:rtl/>
          <w:lang w:bidi="ar-DZ"/>
        </w:rPr>
        <w:t>إجتمع</w:t>
      </w:r>
      <w:proofErr w:type="spellEnd"/>
      <w:r w:rsidR="00706050">
        <w:rPr>
          <w:rFonts w:ascii="Traditional Arabic" w:hAnsi="Traditional Arabic" w:cs="Traditional Arabic" w:hint="cs"/>
          <w:sz w:val="36"/>
          <w:szCs w:val="36"/>
          <w:rtl/>
          <w:lang w:bidi="ar-DZ"/>
        </w:rPr>
        <w:t xml:space="preserve"> مجلس مديرية كلية العلوم الاقتصادية، التجارية وعلوم التسيير لجامعة تلمسان لدراسة </w:t>
      </w:r>
      <w:r w:rsidR="007F2B8D">
        <w:rPr>
          <w:rFonts w:ascii="Traditional Arabic" w:hAnsi="Traditional Arabic" w:cs="Traditional Arabic" w:hint="cs"/>
          <w:sz w:val="36"/>
          <w:szCs w:val="36"/>
          <w:rtl/>
          <w:lang w:bidi="ar-DZ"/>
        </w:rPr>
        <w:t xml:space="preserve">الطعون المقدمة من طرف السيدة بن بوزيان فاطمة، السيدة بوزيدي نريمان، السيدة بن يشو أسماء والسيدة </w:t>
      </w:r>
      <w:proofErr w:type="spellStart"/>
      <w:r w:rsidR="007F2B8D">
        <w:rPr>
          <w:rFonts w:ascii="Traditional Arabic" w:hAnsi="Traditional Arabic" w:cs="Traditional Arabic" w:hint="cs"/>
          <w:sz w:val="36"/>
          <w:szCs w:val="36"/>
          <w:rtl/>
          <w:lang w:bidi="ar-DZ"/>
        </w:rPr>
        <w:t>تشيعلي</w:t>
      </w:r>
      <w:proofErr w:type="spellEnd"/>
      <w:r w:rsidR="007F2B8D">
        <w:rPr>
          <w:rFonts w:ascii="Traditional Arabic" w:hAnsi="Traditional Arabic" w:cs="Traditional Arabic" w:hint="cs"/>
          <w:sz w:val="36"/>
          <w:szCs w:val="36"/>
          <w:rtl/>
          <w:lang w:bidi="ar-DZ"/>
        </w:rPr>
        <w:t xml:space="preserve"> حورية والخاصة</w:t>
      </w:r>
      <w:r w:rsidR="00706050" w:rsidRPr="00706050">
        <w:rPr>
          <w:rFonts w:ascii="Traditional Arabic" w:hAnsi="Traditional Arabic" w:cs="Traditional Arabic" w:hint="cs"/>
          <w:sz w:val="36"/>
          <w:szCs w:val="36"/>
          <w:rtl/>
          <w:lang w:bidi="ar-DZ"/>
        </w:rPr>
        <w:t xml:space="preserve"> </w:t>
      </w:r>
      <w:r w:rsidR="007F2B8D">
        <w:rPr>
          <w:rFonts w:ascii="Traditional Arabic" w:hAnsi="Traditional Arabic" w:cs="Traditional Arabic" w:hint="cs"/>
          <w:sz w:val="36"/>
          <w:szCs w:val="36"/>
          <w:rtl/>
          <w:lang w:bidi="ar-DZ"/>
        </w:rPr>
        <w:t>ب</w:t>
      </w:r>
      <w:r w:rsidR="00706050" w:rsidRPr="00706050">
        <w:rPr>
          <w:rFonts w:ascii="Traditional Arabic" w:hAnsi="Traditional Arabic" w:cs="Traditional Arabic" w:hint="cs"/>
          <w:sz w:val="36"/>
          <w:szCs w:val="36"/>
          <w:rtl/>
          <w:lang w:bidi="ar-DZ"/>
        </w:rPr>
        <w:t>برنامج تحسين المستوى في الخارج</w:t>
      </w:r>
      <w:r w:rsidR="00706050">
        <w:rPr>
          <w:rFonts w:ascii="Traditional Arabic" w:hAnsi="Traditional Arabic" w:cs="Traditional Arabic" w:hint="cs"/>
          <w:sz w:val="36"/>
          <w:szCs w:val="36"/>
          <w:rtl/>
          <w:lang w:bidi="ar-DZ"/>
        </w:rPr>
        <w:t xml:space="preserve"> ل</w:t>
      </w:r>
      <w:r w:rsidR="00706050" w:rsidRPr="00706050">
        <w:rPr>
          <w:rFonts w:ascii="Traditional Arabic" w:hAnsi="Traditional Arabic" w:cs="Traditional Arabic" w:hint="cs"/>
          <w:sz w:val="36"/>
          <w:szCs w:val="36"/>
          <w:rtl/>
          <w:lang w:bidi="ar-DZ"/>
        </w:rPr>
        <w:t>فئة الموظفين الإداريين والتقنيين</w:t>
      </w:r>
      <w:r w:rsidR="00706050">
        <w:rPr>
          <w:rFonts w:ascii="Traditional Arabic" w:hAnsi="Traditional Arabic" w:cs="Traditional Arabic" w:hint="cs"/>
          <w:sz w:val="36"/>
          <w:szCs w:val="36"/>
          <w:rtl/>
          <w:lang w:bidi="ar-DZ"/>
        </w:rPr>
        <w:t xml:space="preserve"> بحضور </w:t>
      </w:r>
      <w:r w:rsidR="001A5D5A">
        <w:rPr>
          <w:rFonts w:ascii="Traditional Arabic" w:hAnsi="Traditional Arabic" w:cs="Traditional Arabic" w:hint="cs"/>
          <w:sz w:val="36"/>
          <w:szCs w:val="36"/>
          <w:rtl/>
          <w:lang w:bidi="ar-DZ"/>
        </w:rPr>
        <w:t>السادة</w:t>
      </w:r>
      <w:r w:rsidR="00706050">
        <w:rPr>
          <w:rFonts w:ascii="Traditional Arabic" w:hAnsi="Traditional Arabic" w:cs="Traditional Arabic" w:hint="cs"/>
          <w:sz w:val="36"/>
          <w:szCs w:val="36"/>
          <w:rtl/>
          <w:lang w:bidi="ar-DZ"/>
        </w:rPr>
        <w:t xml:space="preserve"> الآتية </w:t>
      </w:r>
      <w:r w:rsidR="001A5D5A">
        <w:rPr>
          <w:rFonts w:ascii="Traditional Arabic" w:hAnsi="Traditional Arabic" w:cs="Traditional Arabic" w:hint="cs"/>
          <w:sz w:val="36"/>
          <w:szCs w:val="36"/>
          <w:rtl/>
          <w:lang w:bidi="ar-DZ"/>
        </w:rPr>
        <w:t>أسماؤهم:</w:t>
      </w:r>
    </w:p>
    <w:p w:rsidR="001A5D5A" w:rsidRPr="001A5D5A" w:rsidRDefault="001A5D5A" w:rsidP="001A5D5A">
      <w:pPr>
        <w:jc w:val="right"/>
        <w:rPr>
          <w:rFonts w:ascii="Traditional Arabic" w:hAnsi="Traditional Arabic" w:cs="Traditional Arabic"/>
          <w:sz w:val="36"/>
          <w:szCs w:val="36"/>
          <w:rtl/>
          <w:lang w:bidi="ar-DZ"/>
        </w:rPr>
      </w:pPr>
      <w:r>
        <w:rPr>
          <w:rFonts w:cs="Times New Roman" w:hint="cs"/>
          <w:sz w:val="32"/>
          <w:szCs w:val="32"/>
          <w:rtl/>
          <w:lang w:bidi="ar-DZ"/>
        </w:rPr>
        <w:t xml:space="preserve">  </w:t>
      </w:r>
      <w:proofErr w:type="gramStart"/>
      <w:r w:rsidRPr="001A5D5A">
        <w:rPr>
          <w:rFonts w:ascii="Traditional Arabic" w:hAnsi="Traditional Arabic" w:cs="Traditional Arabic" w:hint="cs"/>
          <w:sz w:val="36"/>
          <w:szCs w:val="36"/>
          <w:rtl/>
          <w:lang w:bidi="ar-DZ"/>
        </w:rPr>
        <w:t>السيد :</w:t>
      </w:r>
      <w:proofErr w:type="gramEnd"/>
      <w:r w:rsidRPr="001A5D5A">
        <w:rPr>
          <w:rFonts w:ascii="Traditional Arabic" w:hAnsi="Traditional Arabic" w:cs="Traditional Arabic" w:hint="cs"/>
          <w:sz w:val="36"/>
          <w:szCs w:val="36"/>
          <w:rtl/>
          <w:lang w:bidi="ar-DZ"/>
        </w:rPr>
        <w:t xml:space="preserve"> بن لدغم فتحي عميد الكلية .</w:t>
      </w:r>
    </w:p>
    <w:p w:rsidR="001A5D5A" w:rsidRPr="001A5D5A" w:rsidRDefault="001A5D5A" w:rsidP="007F2B8D">
      <w:pPr>
        <w:jc w:val="right"/>
        <w:rPr>
          <w:rFonts w:ascii="Traditional Arabic" w:hAnsi="Traditional Arabic" w:cs="Traditional Arabic"/>
          <w:sz w:val="36"/>
          <w:szCs w:val="36"/>
          <w:rtl/>
          <w:lang w:bidi="ar-DZ"/>
        </w:rPr>
      </w:pPr>
      <w:r w:rsidRPr="001A5D5A">
        <w:rPr>
          <w:rFonts w:ascii="Traditional Arabic" w:hAnsi="Traditional Arabic" w:cs="Traditional Arabic" w:hint="cs"/>
          <w:sz w:val="36"/>
          <w:szCs w:val="36"/>
          <w:rtl/>
          <w:lang w:bidi="ar-DZ"/>
        </w:rPr>
        <w:t xml:space="preserve">  </w:t>
      </w:r>
      <w:proofErr w:type="gramStart"/>
      <w:r w:rsidRPr="001A5D5A">
        <w:rPr>
          <w:rFonts w:ascii="Traditional Arabic" w:hAnsi="Traditional Arabic" w:cs="Traditional Arabic" w:hint="cs"/>
          <w:sz w:val="36"/>
          <w:szCs w:val="36"/>
          <w:rtl/>
          <w:lang w:bidi="ar-DZ"/>
        </w:rPr>
        <w:t>السيد :</w:t>
      </w:r>
      <w:proofErr w:type="gramEnd"/>
      <w:r w:rsidRPr="001A5D5A">
        <w:rPr>
          <w:rFonts w:ascii="Traditional Arabic" w:hAnsi="Traditional Arabic" w:cs="Traditional Arabic" w:hint="cs"/>
          <w:sz w:val="36"/>
          <w:szCs w:val="36"/>
          <w:rtl/>
          <w:lang w:bidi="ar-DZ"/>
        </w:rPr>
        <w:t xml:space="preserve"> طافر زهير نائب العميد مكلف لما بعد التدرج و العلاقات الخا</w:t>
      </w:r>
      <w:r w:rsidR="007F2B8D">
        <w:rPr>
          <w:rFonts w:ascii="Traditional Arabic" w:hAnsi="Traditional Arabic" w:cs="Traditional Arabic" w:hint="cs"/>
          <w:sz w:val="36"/>
          <w:szCs w:val="36"/>
          <w:rtl/>
          <w:lang w:bidi="ar-DZ"/>
        </w:rPr>
        <w:t>ر</w:t>
      </w:r>
      <w:r w:rsidRPr="001A5D5A">
        <w:rPr>
          <w:rFonts w:ascii="Traditional Arabic" w:hAnsi="Traditional Arabic" w:cs="Traditional Arabic" w:hint="cs"/>
          <w:sz w:val="36"/>
          <w:szCs w:val="36"/>
          <w:rtl/>
          <w:lang w:bidi="ar-DZ"/>
        </w:rPr>
        <w:t xml:space="preserve">جية و البحث العلمي </w:t>
      </w:r>
    </w:p>
    <w:p w:rsidR="001A5D5A" w:rsidRPr="001A5D5A" w:rsidRDefault="001A5D5A" w:rsidP="001A5D5A">
      <w:pPr>
        <w:jc w:val="right"/>
        <w:rPr>
          <w:rFonts w:ascii="Traditional Arabic" w:hAnsi="Traditional Arabic" w:cs="Traditional Arabic"/>
          <w:sz w:val="36"/>
          <w:szCs w:val="36"/>
          <w:rtl/>
          <w:lang w:bidi="ar-DZ"/>
        </w:rPr>
      </w:pPr>
      <w:r w:rsidRPr="001A5D5A">
        <w:rPr>
          <w:rFonts w:ascii="Traditional Arabic" w:hAnsi="Traditional Arabic" w:cs="Traditional Arabic" w:hint="cs"/>
          <w:sz w:val="36"/>
          <w:szCs w:val="36"/>
          <w:rtl/>
          <w:lang w:bidi="ar-DZ"/>
        </w:rPr>
        <w:t xml:space="preserve">  </w:t>
      </w:r>
      <w:proofErr w:type="gramStart"/>
      <w:r w:rsidRPr="001A5D5A">
        <w:rPr>
          <w:rFonts w:ascii="Traditional Arabic" w:hAnsi="Traditional Arabic" w:cs="Traditional Arabic" w:hint="cs"/>
          <w:sz w:val="36"/>
          <w:szCs w:val="36"/>
          <w:rtl/>
          <w:lang w:bidi="ar-DZ"/>
        </w:rPr>
        <w:t>السيد :</w:t>
      </w:r>
      <w:proofErr w:type="gramEnd"/>
      <w:r w:rsidRPr="001A5D5A">
        <w:rPr>
          <w:rFonts w:ascii="Traditional Arabic" w:hAnsi="Traditional Arabic" w:cs="Traditional Arabic" w:hint="cs"/>
          <w:sz w:val="36"/>
          <w:szCs w:val="36"/>
          <w:rtl/>
          <w:lang w:bidi="ar-DZ"/>
        </w:rPr>
        <w:t xml:space="preserve"> </w:t>
      </w:r>
      <w:proofErr w:type="spellStart"/>
      <w:r w:rsidRPr="001A5D5A">
        <w:rPr>
          <w:rFonts w:ascii="Traditional Arabic" w:hAnsi="Traditional Arabic" w:cs="Traditional Arabic" w:hint="cs"/>
          <w:sz w:val="36"/>
          <w:szCs w:val="36"/>
          <w:rtl/>
          <w:lang w:bidi="ar-DZ"/>
        </w:rPr>
        <w:t>بوقناديل</w:t>
      </w:r>
      <w:proofErr w:type="spellEnd"/>
      <w:r w:rsidRPr="001A5D5A">
        <w:rPr>
          <w:rFonts w:ascii="Traditional Arabic" w:hAnsi="Traditional Arabic" w:cs="Traditional Arabic" w:hint="cs"/>
          <w:sz w:val="36"/>
          <w:szCs w:val="36"/>
          <w:rtl/>
          <w:lang w:bidi="ar-DZ"/>
        </w:rPr>
        <w:t xml:space="preserve"> محمد نائب العميد مكلف بالبيداغوجية و مسائل الطلبة .</w:t>
      </w:r>
    </w:p>
    <w:p w:rsidR="001A5D5A" w:rsidRPr="001A5D5A" w:rsidRDefault="001A5D5A" w:rsidP="001A5D5A">
      <w:pPr>
        <w:jc w:val="right"/>
        <w:rPr>
          <w:rFonts w:ascii="Traditional Arabic" w:hAnsi="Traditional Arabic" w:cs="Traditional Arabic"/>
          <w:sz w:val="36"/>
          <w:szCs w:val="36"/>
          <w:rtl/>
          <w:lang w:bidi="ar-DZ"/>
        </w:rPr>
      </w:pPr>
      <w:r w:rsidRPr="001A5D5A">
        <w:rPr>
          <w:rFonts w:ascii="Traditional Arabic" w:hAnsi="Traditional Arabic" w:cs="Traditional Arabic" w:hint="cs"/>
          <w:sz w:val="36"/>
          <w:szCs w:val="36"/>
          <w:rtl/>
          <w:lang w:bidi="ar-DZ"/>
        </w:rPr>
        <w:t xml:space="preserve">  </w:t>
      </w:r>
      <w:proofErr w:type="gramStart"/>
      <w:r w:rsidRPr="001A5D5A">
        <w:rPr>
          <w:rFonts w:ascii="Traditional Arabic" w:hAnsi="Traditional Arabic" w:cs="Traditional Arabic" w:hint="cs"/>
          <w:sz w:val="36"/>
          <w:szCs w:val="36"/>
          <w:rtl/>
          <w:lang w:bidi="ar-DZ"/>
        </w:rPr>
        <w:t>السيد :</w:t>
      </w:r>
      <w:proofErr w:type="gramEnd"/>
      <w:r w:rsidRPr="001A5D5A">
        <w:rPr>
          <w:rFonts w:ascii="Traditional Arabic" w:hAnsi="Traditional Arabic" w:cs="Traditional Arabic" w:hint="cs"/>
          <w:sz w:val="36"/>
          <w:szCs w:val="36"/>
          <w:rtl/>
          <w:lang w:bidi="ar-DZ"/>
        </w:rPr>
        <w:t xml:space="preserve"> </w:t>
      </w:r>
      <w:proofErr w:type="spellStart"/>
      <w:r w:rsidRPr="001A5D5A">
        <w:rPr>
          <w:rFonts w:ascii="Traditional Arabic" w:hAnsi="Traditional Arabic" w:cs="Traditional Arabic" w:hint="cs"/>
          <w:sz w:val="36"/>
          <w:szCs w:val="36"/>
          <w:rtl/>
          <w:lang w:bidi="ar-DZ"/>
        </w:rPr>
        <w:t>زغودي</w:t>
      </w:r>
      <w:proofErr w:type="spellEnd"/>
      <w:r w:rsidRPr="001A5D5A">
        <w:rPr>
          <w:rFonts w:ascii="Traditional Arabic" w:hAnsi="Traditional Arabic" w:cs="Traditional Arabic" w:hint="cs"/>
          <w:sz w:val="36"/>
          <w:szCs w:val="36"/>
          <w:rtl/>
          <w:lang w:bidi="ar-DZ"/>
        </w:rPr>
        <w:t xml:space="preserve"> أحمد رئيس قسم العلوم </w:t>
      </w:r>
      <w:proofErr w:type="spellStart"/>
      <w:r w:rsidRPr="001A5D5A">
        <w:rPr>
          <w:rFonts w:ascii="Traditional Arabic" w:hAnsi="Traditional Arabic" w:cs="Traditional Arabic" w:hint="cs"/>
          <w:sz w:val="36"/>
          <w:szCs w:val="36"/>
          <w:rtl/>
          <w:lang w:bidi="ar-DZ"/>
        </w:rPr>
        <w:t>الإقتصادية</w:t>
      </w:r>
      <w:proofErr w:type="spellEnd"/>
      <w:r w:rsidRPr="001A5D5A">
        <w:rPr>
          <w:rFonts w:ascii="Traditional Arabic" w:hAnsi="Traditional Arabic" w:cs="Traditional Arabic" w:hint="cs"/>
          <w:sz w:val="36"/>
          <w:szCs w:val="36"/>
          <w:rtl/>
          <w:lang w:bidi="ar-DZ"/>
        </w:rPr>
        <w:t xml:space="preserve"> </w:t>
      </w:r>
    </w:p>
    <w:p w:rsidR="001A5D5A" w:rsidRPr="001A5D5A" w:rsidRDefault="001A5D5A" w:rsidP="001A5D5A">
      <w:pPr>
        <w:jc w:val="right"/>
        <w:rPr>
          <w:rFonts w:ascii="Traditional Arabic" w:hAnsi="Traditional Arabic" w:cs="Traditional Arabic"/>
          <w:sz w:val="36"/>
          <w:szCs w:val="36"/>
          <w:rtl/>
          <w:lang w:bidi="ar-DZ"/>
        </w:rPr>
      </w:pPr>
      <w:r w:rsidRPr="001A5D5A">
        <w:rPr>
          <w:rFonts w:ascii="Traditional Arabic" w:hAnsi="Traditional Arabic" w:cs="Traditional Arabic" w:hint="cs"/>
          <w:sz w:val="36"/>
          <w:szCs w:val="36"/>
          <w:rtl/>
          <w:lang w:bidi="ar-DZ"/>
        </w:rPr>
        <w:t xml:space="preserve">  </w:t>
      </w:r>
      <w:proofErr w:type="gramStart"/>
      <w:r w:rsidRPr="001A5D5A">
        <w:rPr>
          <w:rFonts w:ascii="Traditional Arabic" w:hAnsi="Traditional Arabic" w:cs="Traditional Arabic" w:hint="cs"/>
          <w:sz w:val="36"/>
          <w:szCs w:val="36"/>
          <w:rtl/>
          <w:lang w:bidi="ar-DZ"/>
        </w:rPr>
        <w:t>السيد :</w:t>
      </w:r>
      <w:proofErr w:type="gramEnd"/>
      <w:r w:rsidRPr="001A5D5A">
        <w:rPr>
          <w:rFonts w:ascii="Traditional Arabic" w:hAnsi="Traditional Arabic" w:cs="Traditional Arabic" w:hint="cs"/>
          <w:sz w:val="36"/>
          <w:szCs w:val="36"/>
          <w:rtl/>
          <w:lang w:bidi="ar-DZ"/>
        </w:rPr>
        <w:t xml:space="preserve"> </w:t>
      </w:r>
      <w:proofErr w:type="spellStart"/>
      <w:r w:rsidRPr="001A5D5A">
        <w:rPr>
          <w:rFonts w:ascii="Traditional Arabic" w:hAnsi="Traditional Arabic" w:cs="Traditional Arabic" w:hint="cs"/>
          <w:sz w:val="36"/>
          <w:szCs w:val="36"/>
          <w:rtl/>
          <w:lang w:bidi="ar-DZ"/>
        </w:rPr>
        <w:t>كشكوش</w:t>
      </w:r>
      <w:proofErr w:type="spellEnd"/>
      <w:r w:rsidRPr="001A5D5A">
        <w:rPr>
          <w:rFonts w:ascii="Traditional Arabic" w:hAnsi="Traditional Arabic" w:cs="Traditional Arabic" w:hint="cs"/>
          <w:sz w:val="36"/>
          <w:szCs w:val="36"/>
          <w:rtl/>
          <w:lang w:bidi="ar-DZ"/>
        </w:rPr>
        <w:t xml:space="preserve"> بومدين رئيس قسم العلوم التجارية </w:t>
      </w:r>
    </w:p>
    <w:p w:rsidR="001A5D5A" w:rsidRPr="001A5D5A" w:rsidRDefault="001A5D5A" w:rsidP="001A5D5A">
      <w:pPr>
        <w:jc w:val="right"/>
        <w:rPr>
          <w:rFonts w:ascii="Traditional Arabic" w:hAnsi="Traditional Arabic" w:cs="Traditional Arabic"/>
          <w:sz w:val="36"/>
          <w:szCs w:val="36"/>
          <w:rtl/>
          <w:lang w:bidi="ar-DZ"/>
        </w:rPr>
      </w:pPr>
      <w:proofErr w:type="gramStart"/>
      <w:r w:rsidRPr="001A5D5A">
        <w:rPr>
          <w:rFonts w:ascii="Traditional Arabic" w:hAnsi="Traditional Arabic" w:cs="Traditional Arabic" w:hint="cs"/>
          <w:sz w:val="36"/>
          <w:szCs w:val="36"/>
          <w:rtl/>
          <w:lang w:bidi="ar-DZ"/>
        </w:rPr>
        <w:lastRenderedPageBreak/>
        <w:t>السيد :</w:t>
      </w:r>
      <w:proofErr w:type="gramEnd"/>
      <w:r w:rsidRPr="001A5D5A">
        <w:rPr>
          <w:rFonts w:ascii="Traditional Arabic" w:hAnsi="Traditional Arabic" w:cs="Traditional Arabic" w:hint="cs"/>
          <w:sz w:val="36"/>
          <w:szCs w:val="36"/>
          <w:rtl/>
          <w:lang w:bidi="ar-DZ"/>
        </w:rPr>
        <w:t xml:space="preserve"> بن لدغم محمد رئيس قسم علوم التسيير </w:t>
      </w:r>
    </w:p>
    <w:p w:rsidR="001A5D5A" w:rsidRDefault="001A5D5A" w:rsidP="001A5D5A">
      <w:pPr>
        <w:jc w:val="right"/>
        <w:rPr>
          <w:rFonts w:ascii="Traditional Arabic" w:hAnsi="Traditional Arabic" w:cs="Traditional Arabic"/>
          <w:sz w:val="36"/>
          <w:szCs w:val="36"/>
          <w:rtl/>
          <w:lang w:bidi="ar-DZ"/>
        </w:rPr>
      </w:pPr>
      <w:proofErr w:type="gramStart"/>
      <w:r w:rsidRPr="001A5D5A">
        <w:rPr>
          <w:rFonts w:ascii="Traditional Arabic" w:hAnsi="Traditional Arabic" w:cs="Traditional Arabic" w:hint="cs"/>
          <w:sz w:val="36"/>
          <w:szCs w:val="36"/>
          <w:rtl/>
          <w:lang w:bidi="ar-DZ"/>
        </w:rPr>
        <w:t>السيدة :</w:t>
      </w:r>
      <w:proofErr w:type="gramEnd"/>
      <w:r w:rsidRPr="001A5D5A">
        <w:rPr>
          <w:rFonts w:ascii="Traditional Arabic" w:hAnsi="Traditional Arabic" w:cs="Traditional Arabic" w:hint="cs"/>
          <w:sz w:val="36"/>
          <w:szCs w:val="36"/>
          <w:rtl/>
          <w:lang w:bidi="ar-DZ"/>
        </w:rPr>
        <w:t xml:space="preserve"> شيب جازية  رئيس قسم العلوم المالية و المحاسبة </w:t>
      </w:r>
    </w:p>
    <w:p w:rsidR="001A5D5A" w:rsidRPr="001A5D5A" w:rsidRDefault="001A5D5A" w:rsidP="001A5D5A">
      <w:pPr>
        <w:jc w:val="right"/>
        <w:rPr>
          <w:rFonts w:ascii="Traditional Arabic" w:hAnsi="Traditional Arabic" w:cs="Traditional Arabic"/>
          <w:sz w:val="36"/>
          <w:szCs w:val="36"/>
          <w:lang w:bidi="ar-DZ"/>
        </w:rPr>
      </w:pPr>
      <w:proofErr w:type="gramStart"/>
      <w:r w:rsidRPr="001A5D5A">
        <w:rPr>
          <w:rFonts w:ascii="Traditional Arabic" w:hAnsi="Traditional Arabic" w:cs="Traditional Arabic" w:hint="cs"/>
          <w:sz w:val="36"/>
          <w:szCs w:val="36"/>
          <w:rtl/>
          <w:lang w:bidi="ar-DZ"/>
        </w:rPr>
        <w:t>السيد :</w:t>
      </w:r>
      <w:proofErr w:type="gramEnd"/>
      <w:r w:rsidRPr="001A5D5A">
        <w:rPr>
          <w:rFonts w:ascii="Traditional Arabic" w:hAnsi="Traditional Arabic" w:cs="Traditional Arabic" w:hint="cs"/>
          <w:sz w:val="36"/>
          <w:szCs w:val="36"/>
          <w:rtl/>
          <w:lang w:bidi="ar-DZ"/>
        </w:rPr>
        <w:t xml:space="preserve"> فاندي أحمد زهر الدين الأمين العام للكلية   </w:t>
      </w:r>
    </w:p>
    <w:p w:rsidR="001A5D5A" w:rsidRDefault="001A5D5A" w:rsidP="001A5D5A">
      <w:pPr>
        <w:jc w:val="right"/>
        <w:rPr>
          <w:rFonts w:ascii="Traditional Arabic" w:hAnsi="Traditional Arabic" w:cs="Traditional Arabic"/>
          <w:sz w:val="36"/>
          <w:szCs w:val="36"/>
          <w:rtl/>
          <w:lang w:bidi="ar-DZ"/>
        </w:rPr>
      </w:pPr>
    </w:p>
    <w:p w:rsidR="001A5D5A" w:rsidRDefault="001A5D5A" w:rsidP="001A5D5A">
      <w:pPr>
        <w:numPr>
          <w:ilvl w:val="0"/>
          <w:numId w:val="2"/>
        </w:numPr>
        <w:bidi/>
        <w:spacing w:after="0" w:line="240" w:lineRule="auto"/>
        <w:rPr>
          <w:rFonts w:cs="Arabic Transparent"/>
          <w:sz w:val="32"/>
          <w:szCs w:val="32"/>
          <w:lang w:val="en-US" w:bidi="ar-DZ"/>
        </w:rPr>
      </w:pPr>
      <w:r w:rsidRPr="00DE7139">
        <w:rPr>
          <w:rFonts w:cs="Times New Roman" w:hint="cs"/>
          <w:b/>
          <w:bCs/>
          <w:sz w:val="32"/>
          <w:szCs w:val="32"/>
          <w:rtl/>
          <w:lang w:val="en-US" w:bidi="ar-DZ"/>
        </w:rPr>
        <w:t xml:space="preserve">جدول </w:t>
      </w:r>
      <w:proofErr w:type="gramStart"/>
      <w:r w:rsidRPr="00DE7139">
        <w:rPr>
          <w:rFonts w:cs="Times New Roman" w:hint="cs"/>
          <w:b/>
          <w:bCs/>
          <w:sz w:val="32"/>
          <w:szCs w:val="32"/>
          <w:rtl/>
          <w:lang w:val="en-US" w:bidi="ar-DZ"/>
        </w:rPr>
        <w:t>الأعمال</w:t>
      </w:r>
      <w:r>
        <w:rPr>
          <w:rFonts w:cs="Arabic Transparent" w:hint="cs"/>
          <w:sz w:val="32"/>
          <w:szCs w:val="32"/>
          <w:rtl/>
          <w:lang w:val="en-US" w:bidi="ar-DZ"/>
        </w:rPr>
        <w:t xml:space="preserve"> :</w:t>
      </w:r>
      <w:proofErr w:type="gramEnd"/>
    </w:p>
    <w:p w:rsidR="001A5D5A" w:rsidRPr="00F630D7" w:rsidRDefault="001A5D5A" w:rsidP="007F2B8D">
      <w:pPr>
        <w:pStyle w:val="Paragraphedeliste"/>
        <w:numPr>
          <w:ilvl w:val="0"/>
          <w:numId w:val="3"/>
        </w:numPr>
        <w:bidi/>
        <w:spacing w:after="0" w:line="240" w:lineRule="auto"/>
        <w:rPr>
          <w:rFonts w:cs="Arabic Transparent"/>
          <w:sz w:val="32"/>
          <w:szCs w:val="32"/>
          <w:lang w:val="en-US" w:bidi="ar-DZ"/>
        </w:rPr>
      </w:pPr>
      <w:r w:rsidRPr="00F630D7">
        <w:rPr>
          <w:rFonts w:ascii="Sakkal Majalla" w:hAnsi="Sakkal Majalla" w:cs="Sakkal Majalla" w:hint="cs"/>
          <w:sz w:val="32"/>
          <w:szCs w:val="32"/>
          <w:rtl/>
          <w:lang w:bidi="ar-DZ"/>
        </w:rPr>
        <w:t xml:space="preserve">دراسة </w:t>
      </w:r>
      <w:r w:rsidR="007F2B8D">
        <w:rPr>
          <w:rFonts w:ascii="Sakkal Majalla" w:hAnsi="Sakkal Majalla" w:cs="Sakkal Majalla" w:hint="cs"/>
          <w:sz w:val="32"/>
          <w:szCs w:val="32"/>
          <w:rtl/>
          <w:lang w:bidi="ar-DZ"/>
        </w:rPr>
        <w:t xml:space="preserve">الطعون الخاصة </w:t>
      </w:r>
      <w:proofErr w:type="spellStart"/>
      <w:r w:rsidR="007F2B8D">
        <w:rPr>
          <w:rFonts w:ascii="Sakkal Majalla" w:hAnsi="Sakkal Majalla" w:cs="Sakkal Majalla" w:hint="cs"/>
          <w:sz w:val="32"/>
          <w:szCs w:val="32"/>
          <w:rtl/>
          <w:lang w:bidi="ar-DZ"/>
        </w:rPr>
        <w:t>ب</w:t>
      </w:r>
      <w:r w:rsidRPr="00F630D7">
        <w:rPr>
          <w:rFonts w:ascii="Sakkal Majalla" w:hAnsi="Sakkal Majalla" w:cs="Sakkal Majalla" w:hint="cs"/>
          <w:sz w:val="32"/>
          <w:szCs w:val="32"/>
          <w:rtl/>
          <w:lang w:bidi="ar-DZ"/>
        </w:rPr>
        <w:t>الإستفادة</w:t>
      </w:r>
      <w:proofErr w:type="spellEnd"/>
      <w:r w:rsidRPr="00F630D7">
        <w:rPr>
          <w:rFonts w:ascii="Sakkal Majalla" w:hAnsi="Sakkal Majalla" w:cs="Sakkal Majalla" w:hint="cs"/>
          <w:sz w:val="32"/>
          <w:szCs w:val="32"/>
          <w:rtl/>
          <w:lang w:bidi="ar-DZ"/>
        </w:rPr>
        <w:t xml:space="preserve"> من برنامج تحسين المستوى في الخارج لفئة الموظفين الإداريين والتقنيين</w:t>
      </w:r>
      <w:r>
        <w:rPr>
          <w:rFonts w:ascii="Sakkal Majalla" w:hAnsi="Sakkal Majalla" w:cs="Sakkal Majalla" w:hint="cs"/>
          <w:sz w:val="32"/>
          <w:szCs w:val="32"/>
          <w:rtl/>
          <w:lang w:bidi="ar-DZ"/>
        </w:rPr>
        <w:t>.</w:t>
      </w:r>
    </w:p>
    <w:p w:rsidR="001A5D5A" w:rsidRPr="00F809AC" w:rsidRDefault="001A5D5A" w:rsidP="001A5D5A">
      <w:pPr>
        <w:ind w:left="720"/>
        <w:rPr>
          <w:rFonts w:cs="Arabic Transparent"/>
          <w:sz w:val="32"/>
          <w:szCs w:val="32"/>
          <w:lang w:val="en-US" w:bidi="ar-DZ"/>
        </w:rPr>
      </w:pPr>
      <w:r w:rsidRPr="00F809AC">
        <w:rPr>
          <w:rFonts w:cs="Arabic Transparent" w:hint="cs"/>
          <w:sz w:val="32"/>
          <w:szCs w:val="32"/>
          <w:rtl/>
          <w:lang w:val="en-US" w:bidi="ar-DZ"/>
        </w:rPr>
        <w:t xml:space="preserve"> </w:t>
      </w:r>
    </w:p>
    <w:p w:rsidR="001A5D5A" w:rsidRDefault="001A5D5A" w:rsidP="007F2B8D">
      <w:pPr>
        <w:bidi/>
        <w:spacing w:after="0" w:line="240" w:lineRule="auto"/>
        <w:rPr>
          <w:rFonts w:ascii="Sakkal Majalla" w:hAnsi="Sakkal Majalla" w:cs="Sakkal Majalla"/>
          <w:sz w:val="32"/>
          <w:szCs w:val="32"/>
          <w:rtl/>
          <w:lang w:bidi="ar-DZ"/>
        </w:rPr>
      </w:pPr>
      <w:r w:rsidRPr="001A5D5A">
        <w:rPr>
          <w:rFonts w:cs="Times New Roman" w:hint="cs"/>
          <w:sz w:val="32"/>
          <w:szCs w:val="32"/>
          <w:rtl/>
          <w:lang w:val="en-US" w:bidi="ar-DZ"/>
        </w:rPr>
        <w:t xml:space="preserve">  </w:t>
      </w:r>
      <w:proofErr w:type="spellStart"/>
      <w:r>
        <w:rPr>
          <w:rFonts w:ascii="Sakkal Majalla" w:hAnsi="Sakkal Majalla" w:cs="Sakkal Majalla" w:hint="cs"/>
          <w:sz w:val="32"/>
          <w:szCs w:val="32"/>
          <w:rtl/>
          <w:lang w:bidi="ar-DZ"/>
        </w:rPr>
        <w:t>إ</w:t>
      </w:r>
      <w:r w:rsidRPr="001A5D5A">
        <w:rPr>
          <w:rFonts w:ascii="Sakkal Majalla" w:hAnsi="Sakkal Majalla" w:cs="Sakkal Majalla" w:hint="cs"/>
          <w:sz w:val="32"/>
          <w:szCs w:val="32"/>
          <w:rtl/>
          <w:lang w:bidi="ar-DZ"/>
        </w:rPr>
        <w:t>ستهل</w:t>
      </w:r>
      <w:proofErr w:type="spellEnd"/>
      <w:r w:rsidRPr="001A5D5A">
        <w:rPr>
          <w:rFonts w:ascii="Sakkal Majalla" w:hAnsi="Sakkal Majalla" w:cs="Sakkal Majalla" w:hint="cs"/>
          <w:sz w:val="32"/>
          <w:szCs w:val="32"/>
          <w:rtl/>
          <w:lang w:bidi="ar-DZ"/>
        </w:rPr>
        <w:t xml:space="preserve"> السيد عميد الكلية بكلمة ترحيب خص ب</w:t>
      </w:r>
      <w:r>
        <w:rPr>
          <w:rFonts w:ascii="Sakkal Majalla" w:hAnsi="Sakkal Majalla" w:cs="Sakkal Majalla" w:hint="cs"/>
          <w:sz w:val="32"/>
          <w:szCs w:val="32"/>
          <w:rtl/>
          <w:lang w:bidi="ar-DZ"/>
        </w:rPr>
        <w:t>ها</w:t>
      </w:r>
      <w:r w:rsidRPr="001A5D5A">
        <w:rPr>
          <w:rFonts w:ascii="Sakkal Majalla" w:hAnsi="Sakkal Majalla" w:cs="Sakkal Majalla" w:hint="cs"/>
          <w:sz w:val="32"/>
          <w:szCs w:val="32"/>
          <w:rtl/>
          <w:lang w:bidi="ar-DZ"/>
        </w:rPr>
        <w:t xml:space="preserve"> هيئة مديرية الكلية وشرع في دراسة </w:t>
      </w:r>
      <w:r w:rsidR="007F2B8D">
        <w:rPr>
          <w:rFonts w:ascii="Sakkal Majalla" w:hAnsi="Sakkal Majalla" w:cs="Sakkal Majalla" w:hint="cs"/>
          <w:sz w:val="32"/>
          <w:szCs w:val="32"/>
          <w:rtl/>
          <w:lang w:bidi="ar-DZ"/>
        </w:rPr>
        <w:t xml:space="preserve">الطعون المقدمة من طرف الموظفين السالف ذكر </w:t>
      </w:r>
      <w:proofErr w:type="gramStart"/>
      <w:r w:rsidR="00607798">
        <w:rPr>
          <w:rFonts w:ascii="Sakkal Majalla" w:hAnsi="Sakkal Majalla" w:cs="Sakkal Majalla" w:hint="cs"/>
          <w:sz w:val="32"/>
          <w:szCs w:val="32"/>
          <w:rtl/>
          <w:lang w:bidi="ar-DZ"/>
        </w:rPr>
        <w:t>أسمائهم</w:t>
      </w:r>
      <w:r w:rsidR="00607798">
        <w:rPr>
          <w:rFonts w:ascii="Sakkal Majalla" w:hAnsi="Sakkal Majalla" w:cs="Sakkal Majalla"/>
          <w:sz w:val="32"/>
          <w:szCs w:val="32"/>
          <w:lang w:bidi="ar-DZ"/>
        </w:rPr>
        <w:t xml:space="preserve"> </w:t>
      </w:r>
      <w:r w:rsidR="00607798">
        <w:rPr>
          <w:rFonts w:ascii="Sakkal Majalla" w:hAnsi="Sakkal Majalla" w:cs="Sakkal Majalla" w:hint="cs"/>
          <w:sz w:val="32"/>
          <w:szCs w:val="32"/>
          <w:rtl/>
          <w:lang w:bidi="ar-DZ"/>
        </w:rPr>
        <w:t xml:space="preserve"> والخاصة</w:t>
      </w:r>
      <w:proofErr w:type="gramEnd"/>
      <w:r w:rsidRPr="002552E1">
        <w:rPr>
          <w:rFonts w:ascii="Sakkal Majalla" w:hAnsi="Sakkal Majalla" w:cs="Sakkal Majalla" w:hint="cs"/>
          <w:sz w:val="32"/>
          <w:szCs w:val="32"/>
          <w:rtl/>
          <w:lang w:bidi="ar-DZ"/>
        </w:rPr>
        <w:t xml:space="preserve"> بطلب </w:t>
      </w:r>
      <w:proofErr w:type="spellStart"/>
      <w:r w:rsidRPr="002552E1">
        <w:rPr>
          <w:rFonts w:ascii="Sakkal Majalla" w:hAnsi="Sakkal Majalla" w:cs="Sakkal Majalla" w:hint="cs"/>
          <w:sz w:val="32"/>
          <w:szCs w:val="32"/>
          <w:rtl/>
          <w:lang w:bidi="ar-DZ"/>
        </w:rPr>
        <w:t>الإستفادة</w:t>
      </w:r>
      <w:proofErr w:type="spellEnd"/>
      <w:r w:rsidRPr="002552E1">
        <w:rPr>
          <w:rFonts w:ascii="Sakkal Majalla" w:hAnsi="Sakkal Majalla" w:cs="Sakkal Majalla" w:hint="cs"/>
          <w:sz w:val="32"/>
          <w:szCs w:val="32"/>
          <w:rtl/>
          <w:lang w:bidi="ar-DZ"/>
        </w:rPr>
        <w:t xml:space="preserve"> من</w:t>
      </w:r>
      <w:r>
        <w:rPr>
          <w:rFonts w:ascii="Sakkal Majalla" w:hAnsi="Sakkal Majalla" w:cs="Sakkal Majalla" w:hint="cs"/>
          <w:sz w:val="32"/>
          <w:szCs w:val="32"/>
          <w:rtl/>
          <w:lang w:bidi="ar-DZ"/>
        </w:rPr>
        <w:t xml:space="preserve"> ب</w:t>
      </w:r>
      <w:r w:rsidRPr="002552E1">
        <w:rPr>
          <w:rFonts w:ascii="Sakkal Majalla" w:hAnsi="Sakkal Majalla" w:cs="Sakkal Majalla" w:hint="cs"/>
          <w:sz w:val="32"/>
          <w:szCs w:val="32"/>
          <w:rtl/>
          <w:lang w:bidi="ar-DZ"/>
        </w:rPr>
        <w:t>رنامج تحسين المستوى في الخارج لفئة الموظفين الإداريين والتقنيين،</w:t>
      </w:r>
    </w:p>
    <w:p w:rsidR="001A5D5A" w:rsidRDefault="007F2B8D" w:rsidP="007F2B8D">
      <w:pPr>
        <w:bidi/>
        <w:rPr>
          <w:rFonts w:ascii="Sakkal Majalla" w:hAnsi="Sakkal Majalla" w:cs="Sakkal Majalla"/>
          <w:sz w:val="32"/>
          <w:szCs w:val="32"/>
          <w:rtl/>
          <w:lang w:bidi="ar-DZ"/>
        </w:rPr>
      </w:pPr>
      <w:r>
        <w:rPr>
          <w:rFonts w:ascii="Sakkal Majalla" w:hAnsi="Sakkal Majalla" w:cs="Sakkal Majalla" w:hint="cs"/>
          <w:sz w:val="32"/>
          <w:szCs w:val="32"/>
          <w:rtl/>
          <w:lang w:bidi="ar-DZ"/>
        </w:rPr>
        <w:t>بعد دراسة</w:t>
      </w:r>
      <w:r>
        <w:rPr>
          <w:rFonts w:ascii="Sakkal Majalla" w:hAnsi="Sakkal Majalla" w:cs="Sakkal Majalla" w:hint="cs"/>
          <w:sz w:val="32"/>
          <w:szCs w:val="32"/>
          <w:rtl/>
          <w:lang w:bidi="ar-DZ"/>
        </w:rPr>
        <w:t xml:space="preserve"> كل الطعون والبث فيها </w:t>
      </w:r>
      <w:r w:rsidR="002A438D">
        <w:rPr>
          <w:rFonts w:ascii="Sakkal Majalla" w:hAnsi="Sakkal Majalla" w:cs="Sakkal Majalla" w:hint="cs"/>
          <w:sz w:val="32"/>
          <w:szCs w:val="32"/>
          <w:rtl/>
          <w:lang w:bidi="ar-DZ"/>
        </w:rPr>
        <w:t xml:space="preserve">من طرف مجلس </w:t>
      </w:r>
      <w:bookmarkStart w:id="0" w:name="_GoBack"/>
      <w:bookmarkEnd w:id="0"/>
      <w:r w:rsidR="00607798">
        <w:rPr>
          <w:rFonts w:ascii="Sakkal Majalla" w:hAnsi="Sakkal Majalla" w:cs="Sakkal Majalla" w:hint="cs"/>
          <w:sz w:val="32"/>
          <w:szCs w:val="32"/>
          <w:rtl/>
          <w:lang w:bidi="ar-DZ"/>
        </w:rPr>
        <w:t xml:space="preserve">المديرية، </w:t>
      </w:r>
      <w:r w:rsidR="00607798" w:rsidRPr="002552E1">
        <w:rPr>
          <w:rFonts w:ascii="Sakkal Majalla" w:hAnsi="Sakkal Majalla" w:cs="Sakkal Majalla" w:hint="cs"/>
          <w:sz w:val="32"/>
          <w:szCs w:val="32"/>
          <w:rtl/>
          <w:lang w:bidi="ar-DZ"/>
        </w:rPr>
        <w:t>كانت</w:t>
      </w:r>
      <w:r w:rsidR="001A5D5A" w:rsidRPr="002552E1">
        <w:rPr>
          <w:rFonts w:ascii="Sakkal Majalla" w:hAnsi="Sakkal Majalla" w:cs="Sakkal Majalla" w:hint="cs"/>
          <w:sz w:val="32"/>
          <w:szCs w:val="32"/>
          <w:rtl/>
          <w:lang w:bidi="ar-DZ"/>
        </w:rPr>
        <w:t xml:space="preserve"> النتائج </w:t>
      </w:r>
      <w:r>
        <w:rPr>
          <w:rFonts w:ascii="Sakkal Majalla" w:hAnsi="Sakkal Majalla" w:cs="Sakkal Majalla" w:hint="cs"/>
          <w:sz w:val="32"/>
          <w:szCs w:val="32"/>
          <w:rtl/>
          <w:lang w:bidi="ar-DZ"/>
        </w:rPr>
        <w:t>النهائية</w:t>
      </w:r>
      <w:r w:rsidR="001A5D5A" w:rsidRPr="002552E1">
        <w:rPr>
          <w:rFonts w:ascii="Sakkal Majalla" w:hAnsi="Sakkal Majalla" w:cs="Sakkal Majalla" w:hint="cs"/>
          <w:sz w:val="32"/>
          <w:szCs w:val="32"/>
          <w:rtl/>
          <w:lang w:bidi="ar-DZ"/>
        </w:rPr>
        <w:t xml:space="preserve"> كا</w:t>
      </w:r>
      <w:r w:rsidR="001A5D5A">
        <w:rPr>
          <w:rFonts w:ascii="Sakkal Majalla" w:hAnsi="Sakkal Majalla" w:cs="Sakkal Majalla" w:hint="cs"/>
          <w:sz w:val="32"/>
          <w:szCs w:val="32"/>
          <w:rtl/>
          <w:lang w:bidi="ar-DZ"/>
        </w:rPr>
        <w:t>ل</w:t>
      </w:r>
      <w:r w:rsidR="001A5D5A" w:rsidRPr="002552E1">
        <w:rPr>
          <w:rFonts w:ascii="Sakkal Majalla" w:hAnsi="Sakkal Majalla" w:cs="Sakkal Majalla" w:hint="cs"/>
          <w:sz w:val="32"/>
          <w:szCs w:val="32"/>
          <w:rtl/>
          <w:lang w:bidi="ar-DZ"/>
        </w:rPr>
        <w:t>تالي:</w:t>
      </w:r>
      <w:r>
        <w:rPr>
          <w:rFonts w:ascii="Sakkal Majalla" w:hAnsi="Sakkal Majalla" w:cs="Sakkal Majalla" w:hint="cs"/>
          <w:sz w:val="32"/>
          <w:szCs w:val="32"/>
          <w:rtl/>
          <w:lang w:bidi="ar-DZ"/>
        </w:rPr>
        <w:t xml:space="preserve">  </w:t>
      </w:r>
    </w:p>
    <w:p w:rsidR="001A5D5A" w:rsidRPr="001A5D5A" w:rsidRDefault="001A5D5A" w:rsidP="001A5D5A">
      <w:pPr>
        <w:bidi/>
        <w:spacing w:after="0" w:line="240" w:lineRule="auto"/>
        <w:jc w:val="both"/>
        <w:rPr>
          <w:rFonts w:ascii="Sakkal Majalla" w:hAnsi="Sakkal Majalla" w:cs="Sakkal Majalla"/>
          <w:sz w:val="32"/>
          <w:szCs w:val="32"/>
          <w:rtl/>
          <w:lang w:bidi="ar-DZ"/>
        </w:rPr>
      </w:pPr>
    </w:p>
    <w:p w:rsidR="001A5D5A" w:rsidRPr="00F45FB2" w:rsidRDefault="001A5D5A" w:rsidP="001A5D5A">
      <w:pPr>
        <w:jc w:val="right"/>
        <w:rPr>
          <w:rFonts w:cs="Arabic Transparent"/>
          <w:sz w:val="32"/>
          <w:szCs w:val="32"/>
          <w:rtl/>
          <w:lang w:val="en-US" w:bidi="ar-DZ"/>
        </w:rPr>
      </w:pPr>
    </w:p>
    <w:p w:rsidR="00706050" w:rsidRPr="00706050" w:rsidRDefault="00706050" w:rsidP="001A5D5A">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081DC5" w:rsidRDefault="00081DC5" w:rsidP="00081DC5">
      <w:pPr>
        <w:pStyle w:val="Paragraphedeliste"/>
        <w:bidi/>
        <w:spacing w:line="360" w:lineRule="auto"/>
        <w:ind w:firstLine="696"/>
        <w:rPr>
          <w:rFonts w:ascii="Traditional Arabic" w:hAnsi="Traditional Arabic" w:cs="Traditional Arabic"/>
          <w:sz w:val="36"/>
          <w:szCs w:val="36"/>
          <w:rtl/>
          <w:lang w:bidi="ar-DZ"/>
        </w:rPr>
      </w:pPr>
    </w:p>
    <w:p w:rsidR="00081DC5" w:rsidRDefault="00081DC5" w:rsidP="00081DC5">
      <w:pPr>
        <w:pStyle w:val="Paragraphedeliste"/>
        <w:bidi/>
        <w:spacing w:line="240" w:lineRule="auto"/>
        <w:ind w:firstLine="696"/>
        <w:rPr>
          <w:rFonts w:ascii="Traditional Arabic" w:hAnsi="Traditional Arabic" w:cs="Traditional Arabic"/>
          <w:sz w:val="36"/>
          <w:szCs w:val="36"/>
          <w:rtl/>
          <w:lang w:bidi="ar-DZ"/>
        </w:rPr>
      </w:pPr>
    </w:p>
    <w:p w:rsidR="00081DC5" w:rsidRDefault="00081DC5" w:rsidP="00081DC5">
      <w:pPr>
        <w:pStyle w:val="Paragraphedeliste"/>
        <w:bidi/>
        <w:spacing w:line="240" w:lineRule="auto"/>
        <w:ind w:firstLine="696"/>
        <w:rPr>
          <w:rFonts w:ascii="Traditional Arabic" w:hAnsi="Traditional Arabic" w:cs="Traditional Arabic"/>
          <w:sz w:val="36"/>
          <w:szCs w:val="36"/>
          <w:rtl/>
          <w:lang w:bidi="ar-DZ"/>
        </w:rPr>
      </w:pPr>
    </w:p>
    <w:p w:rsidR="00081DC5" w:rsidRDefault="00081DC5" w:rsidP="00081DC5">
      <w:pPr>
        <w:pStyle w:val="Paragraphedeliste"/>
        <w:bidi/>
        <w:spacing w:line="240" w:lineRule="auto"/>
        <w:ind w:firstLine="696"/>
        <w:jc w:val="right"/>
        <w:rPr>
          <w:rFonts w:ascii="Traditional Arabic" w:hAnsi="Traditional Arabic" w:cs="Traditional Arabic"/>
          <w:b/>
          <w:bCs/>
          <w:sz w:val="36"/>
          <w:szCs w:val="36"/>
          <w:u w:val="single"/>
          <w:lang w:bidi="ar-DZ"/>
        </w:rPr>
      </w:pPr>
    </w:p>
    <w:p w:rsidR="00081DC5" w:rsidRDefault="00081DC5" w:rsidP="00081DC5">
      <w:pPr>
        <w:pStyle w:val="Paragraphedeliste"/>
        <w:bidi/>
        <w:spacing w:line="240" w:lineRule="auto"/>
        <w:ind w:firstLine="696"/>
        <w:jc w:val="right"/>
        <w:rPr>
          <w:rFonts w:ascii="Traditional Arabic" w:hAnsi="Traditional Arabic" w:cs="Traditional Arabic"/>
          <w:b/>
          <w:bCs/>
          <w:sz w:val="36"/>
          <w:szCs w:val="36"/>
          <w:u w:val="single"/>
          <w:lang w:bidi="ar-DZ"/>
        </w:rPr>
      </w:pPr>
    </w:p>
    <w:p w:rsidR="00081DC5" w:rsidRDefault="00081DC5" w:rsidP="00081DC5">
      <w:pPr>
        <w:pStyle w:val="Paragraphedeliste"/>
        <w:bidi/>
        <w:spacing w:line="240" w:lineRule="auto"/>
        <w:ind w:firstLine="696"/>
        <w:jc w:val="right"/>
        <w:rPr>
          <w:rFonts w:ascii="Traditional Arabic" w:hAnsi="Traditional Arabic" w:cs="Traditional Arabic"/>
          <w:b/>
          <w:bCs/>
          <w:sz w:val="36"/>
          <w:szCs w:val="36"/>
          <w:u w:val="single"/>
          <w:lang w:bidi="ar-DZ"/>
        </w:rPr>
      </w:pPr>
    </w:p>
    <w:p w:rsidR="00922647" w:rsidRPr="00081DC5" w:rsidRDefault="00922647" w:rsidP="00922647">
      <w:pPr>
        <w:pStyle w:val="Paragraphedeliste"/>
        <w:bidi/>
        <w:spacing w:line="240" w:lineRule="auto"/>
        <w:ind w:firstLine="696"/>
        <w:jc w:val="right"/>
        <w:rPr>
          <w:rFonts w:ascii="Traditional Arabic" w:hAnsi="Traditional Arabic" w:cs="Traditional Arabic"/>
          <w:b/>
          <w:bCs/>
          <w:sz w:val="36"/>
          <w:szCs w:val="36"/>
          <w:u w:val="single"/>
          <w:lang w:bidi="ar-DZ"/>
        </w:rPr>
      </w:pPr>
    </w:p>
    <w:sectPr w:rsidR="00922647" w:rsidRPr="00081DC5" w:rsidSect="00BE6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7775D"/>
    <w:multiLevelType w:val="hybridMultilevel"/>
    <w:tmpl w:val="66DEB2FE"/>
    <w:lvl w:ilvl="0" w:tplc="5D366B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845A25"/>
    <w:multiLevelType w:val="hybridMultilevel"/>
    <w:tmpl w:val="B0E4BF26"/>
    <w:lvl w:ilvl="0" w:tplc="740461F0">
      <w:numFmt w:val="bullet"/>
      <w:lvlText w:val="-"/>
      <w:lvlJc w:val="left"/>
      <w:pPr>
        <w:ind w:left="1080" w:hanging="360"/>
      </w:pPr>
      <w:rPr>
        <w:rFonts w:ascii="Sakkal Majalla" w:eastAsia="Times New Roman"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734B5652"/>
    <w:multiLevelType w:val="hybridMultilevel"/>
    <w:tmpl w:val="14B60306"/>
    <w:lvl w:ilvl="0" w:tplc="54F6BFE4">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0C"/>
    <w:rsid w:val="000612F0"/>
    <w:rsid w:val="0007698A"/>
    <w:rsid w:val="00081DC5"/>
    <w:rsid w:val="000B2600"/>
    <w:rsid w:val="001A5D5A"/>
    <w:rsid w:val="001A7356"/>
    <w:rsid w:val="002A438D"/>
    <w:rsid w:val="0037022E"/>
    <w:rsid w:val="00375FD9"/>
    <w:rsid w:val="00425CA0"/>
    <w:rsid w:val="00456118"/>
    <w:rsid w:val="004D09BF"/>
    <w:rsid w:val="004F3383"/>
    <w:rsid w:val="00525891"/>
    <w:rsid w:val="00597C0C"/>
    <w:rsid w:val="00607798"/>
    <w:rsid w:val="00607CD4"/>
    <w:rsid w:val="00612A4B"/>
    <w:rsid w:val="0065086B"/>
    <w:rsid w:val="006837F1"/>
    <w:rsid w:val="006B0E7E"/>
    <w:rsid w:val="00706050"/>
    <w:rsid w:val="007F2B8D"/>
    <w:rsid w:val="008626F3"/>
    <w:rsid w:val="00890BB8"/>
    <w:rsid w:val="00922647"/>
    <w:rsid w:val="00925E74"/>
    <w:rsid w:val="0093126D"/>
    <w:rsid w:val="00945040"/>
    <w:rsid w:val="009F0BBD"/>
    <w:rsid w:val="00B24C88"/>
    <w:rsid w:val="00B41D8B"/>
    <w:rsid w:val="00BE6EC8"/>
    <w:rsid w:val="00C57D18"/>
    <w:rsid w:val="00CC0F30"/>
    <w:rsid w:val="00DA7D5F"/>
    <w:rsid w:val="00DC2A56"/>
    <w:rsid w:val="00E21823"/>
    <w:rsid w:val="00E26925"/>
    <w:rsid w:val="00E72D21"/>
    <w:rsid w:val="00F369A9"/>
    <w:rsid w:val="00F51881"/>
    <w:rsid w:val="00F55C61"/>
    <w:rsid w:val="00FC54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414B195-B630-429F-B9AC-5783AC42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C0C"/>
  </w:style>
  <w:style w:type="paragraph" w:styleId="Titre3">
    <w:name w:val="heading 3"/>
    <w:basedOn w:val="Normal"/>
    <w:next w:val="Normal"/>
    <w:link w:val="Titre3Car"/>
    <w:qFormat/>
    <w:rsid w:val="00597C0C"/>
    <w:pPr>
      <w:keepNext/>
      <w:framePr w:hSpace="141" w:wrap="notBeside" w:vAnchor="text" w:hAnchor="margin" w:xAlign="center" w:y="200"/>
      <w:bidi/>
      <w:spacing w:after="0" w:line="240" w:lineRule="auto"/>
      <w:jc w:val="center"/>
      <w:outlineLvl w:val="2"/>
    </w:pPr>
    <w:rPr>
      <w:rFonts w:ascii="Times New Roman" w:eastAsia="Times New Roman" w:hAnsi="Times New Roman" w:cs="Andalus"/>
      <w:b/>
      <w:bCs/>
      <w:noProof/>
      <w:sz w:val="32"/>
      <w:szCs w:val="32"/>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97C0C"/>
    <w:rPr>
      <w:rFonts w:ascii="Times New Roman" w:eastAsia="Times New Roman" w:hAnsi="Times New Roman" w:cs="Andalus"/>
      <w:b/>
      <w:bCs/>
      <w:noProof/>
      <w:sz w:val="32"/>
      <w:szCs w:val="32"/>
      <w:lang w:eastAsia="fr-FR" w:bidi="ar-DZ"/>
    </w:rPr>
  </w:style>
  <w:style w:type="paragraph" w:styleId="Paragraphedeliste">
    <w:name w:val="List Paragraph"/>
    <w:basedOn w:val="Normal"/>
    <w:uiPriority w:val="34"/>
    <w:qFormat/>
    <w:rsid w:val="004D09BF"/>
    <w:pPr>
      <w:ind w:left="720"/>
      <w:contextualSpacing/>
    </w:pPr>
  </w:style>
  <w:style w:type="paragraph" w:styleId="Textedebulles">
    <w:name w:val="Balloon Text"/>
    <w:basedOn w:val="Normal"/>
    <w:link w:val="TextedebullesCar"/>
    <w:uiPriority w:val="99"/>
    <w:semiHidden/>
    <w:unhideWhenUsed/>
    <w:rsid w:val="00E269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6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FEB8-77A6-4E6B-A8D5-D0BFA50A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1573</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doyen</dc:creator>
  <cp:lastModifiedBy>FacScEco</cp:lastModifiedBy>
  <cp:revision>2</cp:revision>
  <cp:lastPrinted>2025-05-25T14:34:00Z</cp:lastPrinted>
  <dcterms:created xsi:type="dcterms:W3CDTF">2025-05-25T14:40:00Z</dcterms:created>
  <dcterms:modified xsi:type="dcterms:W3CDTF">2025-05-25T14:40:00Z</dcterms:modified>
</cp:coreProperties>
</file>